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444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6DDE20" wp14:editId="1EEF702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3C7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97965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7F8F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13B9" w14:textId="23A52FF0" w:rsidR="00000000" w:rsidRDefault="00E741AB">
            <w:pPr>
              <w:rPr>
                <w:rFonts w:eastAsia="Times New Roman"/>
              </w:rPr>
            </w:pPr>
            <w:r>
              <w:rPr>
                <w:rStyle w:val="Forte"/>
              </w:rPr>
              <w:t>25/11/2025</w:t>
            </w:r>
          </w:p>
        </w:tc>
      </w:tr>
    </w:tbl>
    <w:p w14:paraId="5143D2F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2008DD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4D671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78A0DD" w14:textId="77777777" w:rsidR="00000000" w:rsidRDefault="00000000">
      <w:pPr>
        <w:pStyle w:val="NormalWeb"/>
      </w:pPr>
      <w:r>
        <w:rPr>
          <w:rStyle w:val="Forte"/>
        </w:rPr>
        <w:t>ESCOLA TÉCNICA ESTADUAL SEBASTIANA AUGUSTA DE MORAES – ANDRADINA</w:t>
      </w:r>
    </w:p>
    <w:p w14:paraId="3CC0316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3309B7" w14:textId="77777777" w:rsidR="00000000" w:rsidRDefault="00000000">
      <w:pPr>
        <w:pStyle w:val="NormalWeb"/>
      </w:pPr>
      <w:r>
        <w:rPr>
          <w:rStyle w:val="Forte"/>
        </w:rPr>
        <w:t>EDITAL Nº 028/22/2025, PROCESSO Nº – PROCESSO Nº 136.00145318/2025–68</w:t>
      </w:r>
    </w:p>
    <w:p w14:paraId="25088327" w14:textId="77777777" w:rsidR="00000000" w:rsidRDefault="00000000">
      <w:pPr>
        <w:pStyle w:val="NormalWeb"/>
      </w:pPr>
      <w:r>
        <w:t> </w:t>
      </w:r>
    </w:p>
    <w:p w14:paraId="529C488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098642C" w14:textId="77777777" w:rsidR="00000000" w:rsidRDefault="00000000">
      <w:pPr>
        <w:pStyle w:val="NormalWeb"/>
      </w:pPr>
      <w:r>
        <w:t> </w:t>
      </w:r>
    </w:p>
    <w:p w14:paraId="0147DE1B" w14:textId="77777777" w:rsidR="00000000" w:rsidRDefault="00000000">
      <w:pPr>
        <w:pStyle w:val="NormalWeb"/>
      </w:pPr>
      <w:r>
        <w:t>O Superintendente da ESCOLA TÉCNICA ESTADUAL SEBASTIANA AUGUSTA DE MORAES, da cidade de ANDRADINA,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5D8A92F" w14:textId="77777777" w:rsidR="00482EAA" w:rsidRDefault="00482EAA">
      <w:pPr>
        <w:pStyle w:val="NormalWeb"/>
      </w:pPr>
    </w:p>
    <w:p w14:paraId="0066E0CA" w14:textId="77777777" w:rsidR="00482EAA" w:rsidRDefault="00482EAA">
      <w:pPr>
        <w:pStyle w:val="NormalWeb"/>
      </w:pPr>
    </w:p>
    <w:p w14:paraId="3EC2A177" w14:textId="77777777" w:rsidR="00482EAA" w:rsidRDefault="00482EAA">
      <w:pPr>
        <w:pStyle w:val="NormalWeb"/>
      </w:pPr>
    </w:p>
    <w:p w14:paraId="3D20576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CC6AB1F" w14:textId="5C0A6817" w:rsidR="00000000" w:rsidRDefault="00000000">
      <w:pPr>
        <w:pStyle w:val="NormalWeb"/>
      </w:pPr>
      <w:r>
        <w:t>85 – (</w:t>
      </w:r>
      <w:r w:rsidR="00482EAA">
        <w:t>01) _</w:t>
      </w:r>
      <w:r>
        <w:t xml:space="preserve">ARTE(S) (BNCC/ ETIM / MTEC / EM COM </w:t>
      </w:r>
      <w:r w:rsidR="00482EAA">
        <w:t>ÊNFASES) (</w:t>
      </w:r>
      <w:r>
        <w:t>AGROPECUÁRIA INTEGRADO AO ENSINO MÉDIO (MTEC – PROGRAMA NOVOTEC INTEGRADO) – MTEC–PI)</w:t>
      </w:r>
    </w:p>
    <w:p w14:paraId="0C9F7DE3" w14:textId="77777777" w:rsidR="00000000" w:rsidRDefault="00000000">
      <w:pPr>
        <w:pStyle w:val="NormalWeb"/>
      </w:pPr>
      <w:r>
        <w:t> </w:t>
      </w:r>
    </w:p>
    <w:p w14:paraId="5DAD14B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401044D" w14:textId="77777777" w:rsidR="00000000" w:rsidRDefault="00000000">
      <w:pPr>
        <w:pStyle w:val="NormalWeb"/>
      </w:pPr>
      <w:r>
        <w:t> </w:t>
      </w:r>
    </w:p>
    <w:p w14:paraId="460EEAE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557174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2/WILLIAN JACKSON DOS SANTOS/406201733/38315655892</w:t>
      </w:r>
    </w:p>
    <w:p w14:paraId="3685D65E" w14:textId="6885F974" w:rsidR="00000000" w:rsidRDefault="00000000">
      <w:pPr>
        <w:pStyle w:val="NormalWeb"/>
      </w:pPr>
      <w:r>
        <w:t> </w:t>
      </w:r>
    </w:p>
    <w:p w14:paraId="477DB69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CD325B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B5A82F3" w14:textId="77777777" w:rsidR="00000000" w:rsidRDefault="00000000">
      <w:pPr>
        <w:pStyle w:val="NormalWeb"/>
      </w:pPr>
      <w:r>
        <w:t xml:space="preserve">2 / WILLIAN JACKSON DOS SANTOS / 406201733 / 38315655892 / 44,00; </w:t>
      </w:r>
    </w:p>
    <w:p w14:paraId="2A5E50DD" w14:textId="77777777" w:rsidR="00000000" w:rsidRDefault="00000000">
      <w:pPr>
        <w:pStyle w:val="NormalWeb"/>
      </w:pPr>
      <w:r>
        <w:t> </w:t>
      </w:r>
    </w:p>
    <w:p w14:paraId="7F50E4AE" w14:textId="77777777" w:rsidR="00000000" w:rsidRDefault="00000000">
      <w:pPr>
        <w:pStyle w:val="NormalWeb"/>
      </w:pPr>
      <w:r>
        <w:t>A Prova de Métodos Pedagógicos será realizada na:</w:t>
      </w:r>
    </w:p>
    <w:p w14:paraId="5D61E27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SEBASTIANA AUGUSTA DE MORAES</w:t>
      </w:r>
    </w:p>
    <w:p w14:paraId="0F39E7CB" w14:textId="77777777" w:rsidR="00000000" w:rsidRDefault="00000000">
      <w:pPr>
        <w:pStyle w:val="NormalWeb"/>
      </w:pPr>
      <w:r>
        <w:rPr>
          <w:rStyle w:val="Forte"/>
        </w:rPr>
        <w:t xml:space="preserve">ENDEREÇO: ESTRADA VICINAL SEBASTIÃO LOURENÇO DA SILVA, KM 11 Nº KM 11 </w:t>
      </w:r>
      <w:r>
        <w:rPr>
          <w:b/>
          <w:bCs/>
        </w:rPr>
        <w:br/>
      </w:r>
      <w:r>
        <w:rPr>
          <w:rStyle w:val="Forte"/>
        </w:rPr>
        <w:t>BAIRRO: VILA PLANALTO – CEP: 16900–530 – CIDADE: ANDRADINA</w:t>
      </w:r>
    </w:p>
    <w:p w14:paraId="3B7E1430" w14:textId="77777777" w:rsidR="00000000" w:rsidRDefault="00000000">
      <w:pPr>
        <w:pStyle w:val="NormalWeb"/>
      </w:pPr>
      <w:r>
        <w:t> </w:t>
      </w:r>
    </w:p>
    <w:p w14:paraId="6ED94D2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03/12/2025</w:t>
      </w:r>
    </w:p>
    <w:p w14:paraId="2172AC1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4740A1D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15min</w:t>
      </w:r>
    </w:p>
    <w:p w14:paraId="158D3A0E" w14:textId="77777777" w:rsidR="00000000" w:rsidRDefault="00000000">
      <w:pPr>
        <w:pStyle w:val="NormalWeb"/>
      </w:pPr>
      <w:r>
        <w:t> </w:t>
      </w:r>
    </w:p>
    <w:p w14:paraId="65F8DE1C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176DCCC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A552097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rStyle w:val="Forte"/>
        </w:rPr>
        <w:t>Elementos da linguagem: Aspectos relacionados aos códigos, símbolos e signos:  artes visuais;  música;  teatro;  dança.</w:t>
      </w:r>
    </w:p>
    <w:p w14:paraId="5ED03332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rStyle w:val="Forte"/>
        </w:rPr>
        <w:t>Mediação cultural: Influências de novas tecnologias e desdobramentos na Arte e na Cultura.</w:t>
      </w:r>
    </w:p>
    <w:p w14:paraId="7448E60B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rStyle w:val="Forte"/>
        </w:rPr>
        <w:t>Patrimônio cultural e Aspectos conceituais de patrimônio:  artístico;  histórico;  cultural;  bens materiais e imateriais;  tombamento.</w:t>
      </w:r>
    </w:p>
    <w:p w14:paraId="2BAE2EE1" w14:textId="77777777" w:rsidR="00000000" w:rsidRDefault="00000000">
      <w:pPr>
        <w:pStyle w:val="NormalWeb"/>
      </w:pPr>
      <w:r>
        <w:t> </w:t>
      </w:r>
    </w:p>
    <w:p w14:paraId="5449436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9AAD1A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93ADA3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1D1B622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5452DDD" w14:textId="77777777" w:rsidR="00000000" w:rsidRDefault="00000000">
      <w:pPr>
        <w:pStyle w:val="NormalWeb"/>
      </w:pPr>
      <w:r>
        <w:t> </w:t>
      </w:r>
    </w:p>
    <w:p w14:paraId="7EADED19" w14:textId="7B571B8E" w:rsidR="00A2077B" w:rsidRDefault="00A2077B">
      <w:pPr>
        <w:pStyle w:val="NormalWeb"/>
      </w:pPr>
    </w:p>
    <w:sectPr w:rsidR="00A20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50EF6"/>
    <w:multiLevelType w:val="multilevel"/>
    <w:tmpl w:val="3B56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39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AA"/>
    <w:rsid w:val="00482EAA"/>
    <w:rsid w:val="009D0C0D"/>
    <w:rsid w:val="00A2077B"/>
    <w:rsid w:val="00E7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656F0"/>
  <w15:chartTrackingRefBased/>
  <w15:docId w15:val="{537A9709-E39A-4A39-94C7-2D5BB12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2025-11-24T18:31:00Z</dcterms:created>
  <dcterms:modified xsi:type="dcterms:W3CDTF">2025-11-24T18:31:00Z</dcterms:modified>
</cp:coreProperties>
</file>